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B" w:rsidRPr="001B704E" w:rsidRDefault="0082601B" w:rsidP="0082601B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  <w:lang w:eastAsia="ar-SA"/>
        </w:rPr>
      </w:pPr>
      <w:bookmarkStart w:id="0" w:name="_GoBack"/>
      <w:bookmarkEnd w:id="0"/>
      <w:r w:rsidRPr="001B704E">
        <w:rPr>
          <w:rFonts w:ascii="PT Astra Serif" w:hAnsi="PT Astra Serif"/>
          <w:i/>
          <w:sz w:val="28"/>
          <w:szCs w:val="28"/>
          <w:lang w:eastAsia="ar-SA"/>
        </w:rPr>
        <w:t xml:space="preserve">Тезисы </w:t>
      </w:r>
      <w:r w:rsidR="001B704E" w:rsidRPr="001B704E">
        <w:rPr>
          <w:rFonts w:ascii="PT Astra Serif" w:hAnsi="PT Astra Serif"/>
          <w:i/>
          <w:sz w:val="28"/>
          <w:szCs w:val="28"/>
          <w:lang w:eastAsia="ar-SA"/>
        </w:rPr>
        <w:t xml:space="preserve">выступления </w:t>
      </w:r>
      <w:proofErr w:type="spellStart"/>
      <w:r w:rsidRPr="001B704E">
        <w:rPr>
          <w:rFonts w:ascii="PT Astra Serif" w:hAnsi="PT Astra Serif"/>
          <w:i/>
          <w:sz w:val="28"/>
          <w:szCs w:val="28"/>
          <w:lang w:eastAsia="ar-SA"/>
        </w:rPr>
        <w:t>Катиркин</w:t>
      </w:r>
      <w:r w:rsidR="001B704E" w:rsidRPr="001B704E">
        <w:rPr>
          <w:rFonts w:ascii="PT Astra Serif" w:hAnsi="PT Astra Serif"/>
          <w:i/>
          <w:sz w:val="28"/>
          <w:szCs w:val="28"/>
          <w:lang w:eastAsia="ar-SA"/>
        </w:rPr>
        <w:t>ой</w:t>
      </w:r>
      <w:proofErr w:type="spellEnd"/>
      <w:r w:rsidRPr="001B704E">
        <w:rPr>
          <w:rFonts w:ascii="PT Astra Serif" w:hAnsi="PT Astra Serif"/>
          <w:i/>
          <w:sz w:val="28"/>
          <w:szCs w:val="28"/>
          <w:lang w:eastAsia="ar-SA"/>
        </w:rPr>
        <w:t xml:space="preserve"> С.Д.</w:t>
      </w:r>
    </w:p>
    <w:p w:rsidR="001B704E" w:rsidRPr="001B704E" w:rsidRDefault="001B704E" w:rsidP="0082601B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  <w:lang w:eastAsia="ar-SA"/>
        </w:rPr>
      </w:pPr>
      <w:r w:rsidRPr="001B704E">
        <w:rPr>
          <w:rFonts w:ascii="PT Astra Serif" w:hAnsi="PT Astra Serif"/>
          <w:i/>
          <w:sz w:val="28"/>
          <w:szCs w:val="28"/>
          <w:lang w:eastAsia="ar-SA"/>
        </w:rPr>
        <w:t>18.05.2022</w:t>
      </w:r>
    </w:p>
    <w:p w:rsidR="0082601B" w:rsidRPr="0082601B" w:rsidRDefault="0082601B" w:rsidP="0082601B">
      <w:pPr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p w:rsidR="00766798" w:rsidRPr="00050797" w:rsidRDefault="0082601B" w:rsidP="00050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1A92">
        <w:rPr>
          <w:rFonts w:ascii="PT Astra Serif" w:hAnsi="PT Astra Serif"/>
          <w:b/>
          <w:sz w:val="28"/>
          <w:szCs w:val="28"/>
          <w:lang w:eastAsia="ar-SA"/>
        </w:rPr>
        <w:t xml:space="preserve">О проведенных на территории Мелекесского района мероприятиях, посвященных  </w:t>
      </w:r>
      <w:r w:rsidRPr="00A51A92">
        <w:rPr>
          <w:rFonts w:ascii="PT Astra Serif" w:hAnsi="PT Astra Serif"/>
          <w:b/>
          <w:sz w:val="28"/>
          <w:szCs w:val="28"/>
        </w:rPr>
        <w:t>77-й годовщине Победы в Великой Отечественной войне</w:t>
      </w:r>
      <w:r w:rsidR="007539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2601B" w:rsidRPr="00E0157E" w:rsidRDefault="0082601B" w:rsidP="0082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0157E">
        <w:rPr>
          <w:rFonts w:ascii="Times New Roman" w:eastAsia="Times New Roman" w:hAnsi="Times New Roman" w:cs="Times New Roman"/>
          <w:sz w:val="26"/>
          <w:szCs w:val="26"/>
          <w:u w:val="single"/>
        </w:rPr>
        <w:t>В рамках празднования 77 годовщины Великой Победы были проведены ряд социально-</w:t>
      </w:r>
      <w:proofErr w:type="spellStart"/>
      <w:r w:rsidRPr="00E0157E">
        <w:rPr>
          <w:rFonts w:ascii="Times New Roman" w:eastAsia="Times New Roman" w:hAnsi="Times New Roman" w:cs="Times New Roman"/>
          <w:sz w:val="26"/>
          <w:szCs w:val="26"/>
          <w:u w:val="single"/>
        </w:rPr>
        <w:t>значисых</w:t>
      </w:r>
      <w:proofErr w:type="spellEnd"/>
      <w:r w:rsidRPr="00E0157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мероприятий:</w:t>
      </w:r>
    </w:p>
    <w:p w:rsidR="00B935A8" w:rsidRPr="00E0157E" w:rsidRDefault="00B935A8" w:rsidP="0082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72C7A">
        <w:rPr>
          <w:rFonts w:ascii="Times New Roman" w:eastAsia="Times New Roman" w:hAnsi="Times New Roman" w:cs="Times New Roman"/>
          <w:b/>
          <w:sz w:val="26"/>
          <w:szCs w:val="26"/>
        </w:rPr>
        <w:t>27.04</w:t>
      </w:r>
      <w:r w:rsidRPr="00972C7A">
        <w:rPr>
          <w:rFonts w:ascii="Times New Roman" w:eastAsia="Times New Roman" w:hAnsi="Times New Roman" w:cs="Times New Roman"/>
          <w:sz w:val="26"/>
          <w:szCs w:val="26"/>
        </w:rPr>
        <w:t xml:space="preserve"> – на базе ДК </w:t>
      </w:r>
      <w:proofErr w:type="spellStart"/>
      <w:r w:rsidRPr="00972C7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972C7A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972C7A">
        <w:rPr>
          <w:rFonts w:ascii="Times New Roman" w:eastAsia="Times New Roman" w:hAnsi="Times New Roman" w:cs="Times New Roman"/>
          <w:sz w:val="26"/>
          <w:szCs w:val="26"/>
        </w:rPr>
        <w:t>иинск</w:t>
      </w:r>
      <w:proofErr w:type="spellEnd"/>
      <w:r w:rsidRPr="00972C7A">
        <w:rPr>
          <w:rFonts w:ascii="Times New Roman" w:eastAsia="Times New Roman" w:hAnsi="Times New Roman" w:cs="Times New Roman"/>
          <w:sz w:val="26"/>
          <w:szCs w:val="26"/>
        </w:rPr>
        <w:t xml:space="preserve"> был проведен районный</w:t>
      </w:r>
      <w:r w:rsidRPr="00E0157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E0157E">
        <w:rPr>
          <w:rFonts w:ascii="PT Astra Serif" w:eastAsia="Times New Roman" w:hAnsi="PT Astra Serif" w:cs="Times New Roman"/>
          <w:b/>
          <w:sz w:val="26"/>
          <w:szCs w:val="26"/>
        </w:rPr>
        <w:t>фестиваль «Память жива»,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 в котором приняли участие более 250 человек.</w:t>
      </w:r>
    </w:p>
    <w:p w:rsidR="0082601B" w:rsidRPr="00E0157E" w:rsidRDefault="0082601B" w:rsidP="00826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157E">
        <w:rPr>
          <w:rFonts w:ascii="Times New Roman" w:hAnsi="Times New Roman"/>
          <w:b/>
          <w:sz w:val="26"/>
          <w:szCs w:val="26"/>
        </w:rPr>
        <w:t>4 ма</w:t>
      </w:r>
      <w:proofErr w:type="gramStart"/>
      <w:r w:rsidRPr="00E0157E">
        <w:rPr>
          <w:rFonts w:ascii="Times New Roman" w:hAnsi="Times New Roman"/>
          <w:b/>
          <w:sz w:val="26"/>
          <w:szCs w:val="26"/>
        </w:rPr>
        <w:t>я-</w:t>
      </w:r>
      <w:proofErr w:type="gramEnd"/>
      <w:r w:rsidRPr="00E0157E">
        <w:rPr>
          <w:rFonts w:ascii="Times New Roman" w:hAnsi="Times New Roman" w:cs="Times New Roman"/>
          <w:color w:val="000000"/>
          <w:sz w:val="26"/>
          <w:szCs w:val="26"/>
        </w:rPr>
        <w:t xml:space="preserve"> традиционно состоялась </w:t>
      </w:r>
      <w:r w:rsidRPr="00E0157E">
        <w:rPr>
          <w:rFonts w:ascii="Times New Roman" w:hAnsi="Times New Roman" w:cs="Times New Roman"/>
          <w:b/>
          <w:color w:val="000000"/>
          <w:sz w:val="26"/>
          <w:szCs w:val="26"/>
        </w:rPr>
        <w:t>легкоатлетическая эстафета</w:t>
      </w:r>
      <w:r w:rsidRPr="00E0157E">
        <w:rPr>
          <w:rFonts w:ascii="Times New Roman" w:hAnsi="Times New Roman" w:cs="Times New Roman"/>
          <w:color w:val="000000"/>
          <w:sz w:val="26"/>
          <w:szCs w:val="26"/>
        </w:rPr>
        <w:t>, посвященная 77- годовщине Победы на приз газеты «</w:t>
      </w:r>
      <w:proofErr w:type="spellStart"/>
      <w:r w:rsidRPr="00E0157E">
        <w:rPr>
          <w:rFonts w:ascii="Times New Roman" w:hAnsi="Times New Roman" w:cs="Times New Roman"/>
          <w:color w:val="000000"/>
          <w:sz w:val="26"/>
          <w:szCs w:val="26"/>
        </w:rPr>
        <w:t>Мелекесские</w:t>
      </w:r>
      <w:proofErr w:type="spellEnd"/>
      <w:r w:rsidRPr="00E0157E">
        <w:rPr>
          <w:rFonts w:ascii="Times New Roman" w:hAnsi="Times New Roman" w:cs="Times New Roman"/>
          <w:color w:val="000000"/>
          <w:sz w:val="26"/>
          <w:szCs w:val="26"/>
        </w:rPr>
        <w:t xml:space="preserve"> Вести»</w:t>
      </w:r>
      <w:r w:rsidR="00245EE6" w:rsidRPr="00E0157E">
        <w:rPr>
          <w:rFonts w:ascii="Times New Roman" w:hAnsi="Times New Roman" w:cs="Times New Roman"/>
          <w:color w:val="000000"/>
          <w:sz w:val="26"/>
          <w:szCs w:val="26"/>
        </w:rPr>
        <w:t>, где приняло участие 28 команд.</w:t>
      </w:r>
    </w:p>
    <w:p w:rsidR="0082601B" w:rsidRPr="00E0157E" w:rsidRDefault="0082601B" w:rsidP="00826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157E">
        <w:rPr>
          <w:rFonts w:ascii="Times New Roman" w:eastAsia="Times New Roman" w:hAnsi="Times New Roman" w:cs="Times New Roman"/>
          <w:b/>
          <w:sz w:val="26"/>
          <w:szCs w:val="26"/>
        </w:rPr>
        <w:t>6 мая</w:t>
      </w:r>
      <w:r w:rsidRPr="00E01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0157E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Pr="00E0157E">
        <w:rPr>
          <w:rFonts w:ascii="Times New Roman" w:eastAsia="Times New Roman" w:hAnsi="Times New Roman" w:cs="Times New Roman"/>
          <w:sz w:val="26"/>
          <w:szCs w:val="26"/>
        </w:rPr>
        <w:t xml:space="preserve">одведение итогов проекта </w:t>
      </w:r>
      <w:r w:rsidRPr="00E0157E">
        <w:rPr>
          <w:rFonts w:ascii="Times New Roman" w:hAnsi="Times New Roman"/>
          <w:b/>
          <w:sz w:val="26"/>
          <w:szCs w:val="26"/>
        </w:rPr>
        <w:t xml:space="preserve">Вахта Памяти – «77-й годовщине Великой Победы –  ударный труд, отличная учеба, высокие результаты» </w:t>
      </w:r>
      <w:r w:rsidRPr="00E0157E">
        <w:rPr>
          <w:rFonts w:ascii="Times New Roman" w:hAnsi="Times New Roman"/>
          <w:sz w:val="26"/>
          <w:szCs w:val="26"/>
        </w:rPr>
        <w:t xml:space="preserve">на базе ДК </w:t>
      </w:r>
      <w:proofErr w:type="spellStart"/>
      <w:r w:rsidRPr="00E0157E">
        <w:rPr>
          <w:rFonts w:ascii="Times New Roman" w:hAnsi="Times New Roman"/>
          <w:sz w:val="26"/>
          <w:szCs w:val="26"/>
        </w:rPr>
        <w:t>с</w:t>
      </w:r>
      <w:proofErr w:type="gramStart"/>
      <w:r w:rsidRPr="00E0157E">
        <w:rPr>
          <w:rFonts w:ascii="Times New Roman" w:hAnsi="Times New Roman"/>
          <w:sz w:val="26"/>
          <w:szCs w:val="26"/>
        </w:rPr>
        <w:t>.Н</w:t>
      </w:r>
      <w:proofErr w:type="gramEnd"/>
      <w:r w:rsidRPr="00E0157E">
        <w:rPr>
          <w:rFonts w:ascii="Times New Roman" w:hAnsi="Times New Roman"/>
          <w:sz w:val="26"/>
          <w:szCs w:val="26"/>
        </w:rPr>
        <w:t>икольское</w:t>
      </w:r>
      <w:proofErr w:type="spellEnd"/>
      <w:r w:rsidRPr="00E0157E">
        <w:rPr>
          <w:rFonts w:ascii="Times New Roman" w:hAnsi="Times New Roman"/>
          <w:sz w:val="26"/>
          <w:szCs w:val="26"/>
        </w:rPr>
        <w:t xml:space="preserve"> на Черемшане.</w:t>
      </w:r>
    </w:p>
    <w:p w:rsidR="00363004" w:rsidRPr="00E0157E" w:rsidRDefault="00363004" w:rsidP="00020D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b/>
          <w:sz w:val="26"/>
          <w:szCs w:val="26"/>
        </w:rPr>
        <w:t>С 6 по 8 мая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 в Сельских домах культуры и в парке досуга и отдыха </w:t>
      </w:r>
      <w:proofErr w:type="spellStart"/>
      <w:r w:rsidRPr="00E0157E">
        <w:rPr>
          <w:rFonts w:ascii="PT Astra Serif" w:eastAsia="Times New Roman" w:hAnsi="PT Astra Serif" w:cs="Times New Roman"/>
          <w:sz w:val="26"/>
          <w:szCs w:val="26"/>
        </w:rPr>
        <w:t>р.п</w:t>
      </w:r>
      <w:proofErr w:type="gramStart"/>
      <w:r w:rsidRPr="00E0157E">
        <w:rPr>
          <w:rFonts w:ascii="PT Astra Serif" w:eastAsia="Times New Roman" w:hAnsi="PT Astra Serif" w:cs="Times New Roman"/>
          <w:sz w:val="26"/>
          <w:szCs w:val="26"/>
        </w:rPr>
        <w:t>.Н</w:t>
      </w:r>
      <w:proofErr w:type="gramEnd"/>
      <w:r w:rsidRPr="00E0157E">
        <w:rPr>
          <w:rFonts w:ascii="PT Astra Serif" w:eastAsia="Times New Roman" w:hAnsi="PT Astra Serif" w:cs="Times New Roman"/>
          <w:sz w:val="26"/>
          <w:szCs w:val="26"/>
        </w:rPr>
        <w:t>овая</w:t>
      </w:r>
      <w:proofErr w:type="spellEnd"/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 Майна были орган</w:t>
      </w:r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>изованы показы фильмов о войне,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 выезды концертных фронтовых бригад (</w:t>
      </w:r>
      <w:proofErr w:type="spellStart"/>
      <w:r w:rsidRPr="00E0157E">
        <w:rPr>
          <w:rFonts w:ascii="PT Astra Serif" w:eastAsia="Times New Roman" w:hAnsi="PT Astra Serif" w:cs="Times New Roman"/>
          <w:sz w:val="26"/>
          <w:szCs w:val="26"/>
        </w:rPr>
        <w:t>Щербаковка</w:t>
      </w:r>
      <w:proofErr w:type="spellEnd"/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, Черная речка, Труженик, Лесная Васильевка, </w:t>
      </w:r>
      <w:proofErr w:type="spellStart"/>
      <w:r w:rsidRPr="00E0157E">
        <w:rPr>
          <w:rFonts w:ascii="PT Astra Serif" w:eastAsia="Times New Roman" w:hAnsi="PT Astra Serif" w:cs="Times New Roman"/>
          <w:sz w:val="26"/>
          <w:szCs w:val="26"/>
        </w:rPr>
        <w:t>Ерыклинск</w:t>
      </w:r>
      <w:proofErr w:type="spellEnd"/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, Кипрей, Русский Мелекесс, </w:t>
      </w:r>
      <w:proofErr w:type="spellStart"/>
      <w:r w:rsidRPr="00E0157E">
        <w:rPr>
          <w:rFonts w:ascii="PT Astra Serif" w:eastAsia="Times New Roman" w:hAnsi="PT Astra Serif" w:cs="Times New Roman"/>
          <w:sz w:val="26"/>
          <w:szCs w:val="26"/>
        </w:rPr>
        <w:t>Терентьевка</w:t>
      </w:r>
      <w:proofErr w:type="spellEnd"/>
      <w:r w:rsidRPr="00E0157E">
        <w:rPr>
          <w:rFonts w:ascii="PT Astra Serif" w:eastAsia="Times New Roman" w:hAnsi="PT Astra Serif" w:cs="Times New Roman"/>
          <w:sz w:val="26"/>
          <w:szCs w:val="26"/>
        </w:rPr>
        <w:t>, Ковыльный, Лесная Хмелевка, Лесной) и поздравление ветеранов, тружен</w:t>
      </w:r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>иков тыла и детей войны на дому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r w:rsidR="00FD461C">
        <w:rPr>
          <w:rFonts w:ascii="PT Astra Serif" w:eastAsia="Times New Roman" w:hAnsi="PT Astra Serif" w:cs="Times New Roman"/>
          <w:sz w:val="26"/>
          <w:szCs w:val="26"/>
        </w:rPr>
        <w:t xml:space="preserve">автопробеги, 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>ве</w:t>
      </w:r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 xml:space="preserve">лопробеги по местам захоронения, 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проведение тематических мероприятий «Помнить - значит жить!». </w:t>
      </w:r>
    </w:p>
    <w:p w:rsidR="00363004" w:rsidRPr="00E0157E" w:rsidRDefault="00363004" w:rsidP="00020D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b/>
          <w:sz w:val="26"/>
          <w:szCs w:val="26"/>
        </w:rPr>
        <w:t>8 мая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 xml:space="preserve"> в парке Рождественский </w:t>
      </w:r>
      <w:proofErr w:type="spellStart"/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>р.п</w:t>
      </w:r>
      <w:proofErr w:type="spellEnd"/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 xml:space="preserve">. Мулловка </w:t>
      </w:r>
      <w:r w:rsidRPr="00E0157E">
        <w:rPr>
          <w:rFonts w:ascii="PT Astra Serif" w:eastAsia="Times New Roman" w:hAnsi="PT Astra Serif" w:cs="Times New Roman"/>
          <w:sz w:val="26"/>
          <w:szCs w:val="26"/>
        </w:rPr>
        <w:t>состоялся праздничный концерт «Майский вальс».</w:t>
      </w:r>
    </w:p>
    <w:p w:rsidR="00020D2D" w:rsidRPr="00E0157E" w:rsidRDefault="0082601B" w:rsidP="00020D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E0157E">
        <w:rPr>
          <w:rFonts w:ascii="Times New Roman" w:eastAsia="Times New Roman" w:hAnsi="Times New Roman" w:cs="Times New Roman"/>
          <w:b/>
          <w:sz w:val="26"/>
          <w:szCs w:val="26"/>
        </w:rPr>
        <w:t>9 мая</w:t>
      </w:r>
      <w:r w:rsidRPr="00E01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157E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муниципального образования «Мелекесский район» было организовано проведение шествия  «Бессмертный полк».</w:t>
      </w:r>
      <w:r w:rsidR="00363004" w:rsidRPr="00E0157E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 xml:space="preserve"> Всего в шествии приняло участие </w:t>
      </w:r>
      <w:r w:rsidR="006A5F04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>9000</w:t>
      </w:r>
      <w:r w:rsidR="00363004" w:rsidRPr="00E0157E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 xml:space="preserve"> человек.</w:t>
      </w:r>
      <w:r w:rsidRPr="00E0157E">
        <w:rPr>
          <w:rFonts w:ascii="Times New Roman" w:hAnsi="Times New Roman" w:cs="Times New Roman"/>
          <w:color w:val="000000"/>
          <w:sz w:val="26"/>
          <w:szCs w:val="26"/>
        </w:rPr>
        <w:t xml:space="preserve"> В 10 часов у памятников и обелисков прошли торжественные митинги, литературные композиции, чествование ветеранов, вдов, детей войны, возложение цветов,  состоялись концертные программы,</w:t>
      </w:r>
      <w:r w:rsidR="00020D2D" w:rsidRPr="00E0157E">
        <w:rPr>
          <w:rFonts w:ascii="Times New Roman" w:hAnsi="Times New Roman" w:cs="Times New Roman"/>
          <w:color w:val="000000"/>
          <w:sz w:val="26"/>
          <w:szCs w:val="26"/>
        </w:rPr>
        <w:t xml:space="preserve"> показы спектаклей,</w:t>
      </w:r>
      <w:r w:rsidRPr="00E0157E">
        <w:rPr>
          <w:rFonts w:ascii="Times New Roman" w:hAnsi="Times New Roman" w:cs="Times New Roman"/>
          <w:color w:val="000000"/>
          <w:sz w:val="26"/>
          <w:szCs w:val="26"/>
        </w:rPr>
        <w:t xml:space="preserve"> выступление лучших творческих коллективов района. Кроме того, в  населенных пунктах состоялись вечерние концертные программы. </w:t>
      </w:r>
      <w:r w:rsidR="00020D2D"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С 20.00 - 21.00 прошла акция «Зажги свечу памяти» у памятников и обелисков Славы, в которой приняло </w:t>
      </w:r>
      <w:r w:rsidR="00020D2D" w:rsidRPr="00E0157E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>участие 5500 человек.</w:t>
      </w:r>
      <w:r w:rsidR="00020D2D"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С 21.30 до 23.00 были организованы тематические программы и работа открытого микрофона «Песни военных лет».</w:t>
      </w:r>
      <w:r w:rsidR="00020D2D" w:rsidRPr="00E0157E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020D2D"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>В завершении празднования Дня Победы в населенных пунктах был запущен праздничный фейерверк.</w:t>
      </w:r>
    </w:p>
    <w:p w:rsidR="00020D2D" w:rsidRPr="00E0157E" w:rsidRDefault="00020D2D" w:rsidP="00E0157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В течение всего периода </w:t>
      </w:r>
      <w:r w:rsidRPr="00E0157E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 xml:space="preserve">библиотеками </w:t>
      </w:r>
      <w:r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>района были организованы книжные выставки с обзором «Книги памяти», «Герои нашего времени», книги «Письма с фронта. Треугольники судьбы» изданной в 2020 году к 75 годовщине Победы, встречи школьников с тружениками тыла, «дети войны»</w:t>
      </w:r>
      <w:r w:rsidR="00B935A8"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>. С 25 апреля по 09 мая в библиотеках,</w:t>
      </w:r>
      <w:r w:rsidR="00245EE6"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ДК</w:t>
      </w:r>
      <w:r w:rsidR="00B935A8"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, образовательных организациях  были организованы поэтические марафоны «Дети читают стихи о войне», где каждый желающий может принять участие. </w:t>
      </w:r>
    </w:p>
    <w:p w:rsidR="00252408" w:rsidRPr="00E0157E" w:rsidRDefault="00252408" w:rsidP="00252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</w:rPr>
      </w:pPr>
      <w:r w:rsidRPr="00E0157E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</w:rPr>
        <w:t xml:space="preserve">Акции, </w:t>
      </w:r>
      <w:proofErr w:type="spellStart"/>
      <w:r w:rsidRPr="00E0157E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</w:rPr>
        <w:t>волонтерство</w:t>
      </w:r>
      <w:proofErr w:type="spellEnd"/>
    </w:p>
    <w:p w:rsidR="00020D2D" w:rsidRPr="00E0157E" w:rsidRDefault="0015131A" w:rsidP="00020D2D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sz w:val="26"/>
          <w:szCs w:val="26"/>
        </w:rPr>
        <w:t>Приняли участие во Всероссийских и Областных акциях</w:t>
      </w:r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 xml:space="preserve"> «Волонтеры Победы», «Помним всех, заботимся о каждом», «Сад памяти», «Георгиевская ленточка», «Зажги свечу памяти», «Песни военных лет», «Окна Победы», </w:t>
      </w:r>
      <w:r w:rsidR="00567074" w:rsidRPr="00E0157E">
        <w:rPr>
          <w:rFonts w:ascii="PT Astra Serif" w:hAnsi="PT Astra Serif"/>
          <w:sz w:val="26"/>
          <w:szCs w:val="26"/>
          <w:shd w:val="clear" w:color="auto" w:fill="FFFFFF"/>
        </w:rPr>
        <w:t xml:space="preserve">«Открытка </w:t>
      </w:r>
      <w:proofErr w:type="spellStart"/>
      <w:r w:rsidR="00567074" w:rsidRPr="00E0157E">
        <w:rPr>
          <w:rFonts w:ascii="PT Astra Serif" w:hAnsi="PT Astra Serif"/>
          <w:sz w:val="26"/>
          <w:szCs w:val="26"/>
          <w:shd w:val="clear" w:color="auto" w:fill="FFFFFF"/>
        </w:rPr>
        <w:t>ветерану</w:t>
      </w:r>
      <w:r w:rsidR="00567074" w:rsidRPr="00E0157E">
        <w:rPr>
          <w:rFonts w:ascii="PT Astra Serif" w:eastAsia="Times New Roman" w:hAnsi="PT Astra Serif" w:cs="Times New Roman"/>
          <w:sz w:val="26"/>
          <w:szCs w:val="26"/>
        </w:rPr>
        <w:t>»</w:t>
      </w:r>
      <w:proofErr w:type="gramStart"/>
      <w:r w:rsidR="00567074" w:rsidRPr="00E0157E">
        <w:rPr>
          <w:rFonts w:ascii="PT Astra Serif" w:eastAsia="Times New Roman" w:hAnsi="PT Astra Serif" w:cs="Times New Roman"/>
          <w:sz w:val="26"/>
          <w:szCs w:val="26"/>
        </w:rPr>
        <w:t>,</w:t>
      </w:r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>«</w:t>
      </w:r>
      <w:proofErr w:type="gramEnd"/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>Шествие</w:t>
      </w:r>
      <w:proofErr w:type="spellEnd"/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 xml:space="preserve"> «Бессмертный полк» </w:t>
      </w:r>
      <w:r w:rsidR="00020D2D" w:rsidRPr="00E0157E">
        <w:rPr>
          <w:rFonts w:ascii="PT Astra Serif" w:eastAsia="Times New Roman" w:hAnsi="PT Astra Serif" w:cs="Times New Roman"/>
          <w:bCs/>
          <w:sz w:val="26"/>
          <w:szCs w:val="26"/>
        </w:rPr>
        <w:t>и многие другие</w:t>
      </w:r>
      <w:r w:rsidR="00020D2D" w:rsidRPr="00E0157E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</w:p>
    <w:p w:rsidR="00020D2D" w:rsidRPr="00E0157E" w:rsidRDefault="0073192D" w:rsidP="00020D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lastRenderedPageBreak/>
        <w:t>Б</w:t>
      </w:r>
      <w:r w:rsidR="00020D2D"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ыли организован поэтические марафоны «Дети читают стихи о войне», где каждый желающий может принять участие. </w:t>
      </w:r>
    </w:p>
    <w:p w:rsidR="00567074" w:rsidRPr="00E0157E" w:rsidRDefault="00567074" w:rsidP="00020D2D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В образовательных организациях были проведены </w:t>
      </w:r>
      <w:r w:rsidRPr="00E0157E">
        <w:rPr>
          <w:rFonts w:ascii="PT Astra Serif" w:hAnsi="PT Astra Serif"/>
          <w:sz w:val="26"/>
          <w:szCs w:val="26"/>
          <w:shd w:val="clear" w:color="auto" w:fill="FFFFFF"/>
        </w:rPr>
        <w:t xml:space="preserve">Всероссийские уроки Победы, встречи с ветеранами, спортивные состязания, шахматные турниры, </w:t>
      </w:r>
      <w:r w:rsidRPr="00E0157E">
        <w:rPr>
          <w:rFonts w:ascii="PT Astra Serif" w:hAnsi="PT Astra Serif" w:cs="Arial"/>
          <w:sz w:val="26"/>
          <w:szCs w:val="26"/>
          <w:shd w:val="clear" w:color="auto" w:fill="FFFFFF"/>
        </w:rPr>
        <w:t>экскурсии в Музей Победы в</w:t>
      </w:r>
      <w:r w:rsidR="0073192D" w:rsidRPr="00E0157E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Москве, инсталляция «Дорога к П</w:t>
      </w:r>
      <w:r w:rsidRPr="00E0157E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обеде», в музей </w:t>
      </w:r>
      <w:proofErr w:type="spellStart"/>
      <w:r w:rsidRPr="00E0157E">
        <w:rPr>
          <w:rFonts w:ascii="PT Astra Serif" w:hAnsi="PT Astra Serif" w:cs="Arial"/>
          <w:sz w:val="26"/>
          <w:szCs w:val="26"/>
          <w:shd w:val="clear" w:color="auto" w:fill="FFFFFF"/>
        </w:rPr>
        <w:t>р.п</w:t>
      </w:r>
      <w:proofErr w:type="spellEnd"/>
      <w:r w:rsidRPr="00E0157E">
        <w:rPr>
          <w:rFonts w:ascii="PT Astra Serif" w:hAnsi="PT Astra Serif" w:cs="Arial"/>
          <w:sz w:val="26"/>
          <w:szCs w:val="26"/>
          <w:shd w:val="clear" w:color="auto" w:fill="FFFFFF"/>
        </w:rPr>
        <w:t xml:space="preserve">. Мулловка, конкурсы </w:t>
      </w:r>
      <w:r w:rsidR="0073192D" w:rsidRPr="00E0157E">
        <w:rPr>
          <w:rFonts w:ascii="PT Astra Serif" w:hAnsi="PT Astra Serif" w:cs="Arial"/>
          <w:sz w:val="26"/>
          <w:szCs w:val="26"/>
          <w:shd w:val="clear" w:color="auto" w:fill="FFFFFF"/>
        </w:rPr>
        <w:t xml:space="preserve">рисунков, в </w:t>
      </w:r>
      <w:proofErr w:type="spellStart"/>
      <w:r w:rsidR="0073192D" w:rsidRPr="00E0157E">
        <w:rPr>
          <w:rFonts w:ascii="PT Astra Serif" w:hAnsi="PT Astra Serif" w:cs="Arial"/>
          <w:sz w:val="26"/>
          <w:szCs w:val="26"/>
          <w:shd w:val="clear" w:color="auto" w:fill="FFFFFF"/>
        </w:rPr>
        <w:t>предверии</w:t>
      </w:r>
      <w:proofErr w:type="spellEnd"/>
      <w:r w:rsidR="0073192D" w:rsidRPr="00E0157E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Дня Победы </w:t>
      </w:r>
      <w:r w:rsidRPr="00E0157E">
        <w:rPr>
          <w:rFonts w:ascii="PT Astra Serif" w:hAnsi="PT Astra Serif"/>
          <w:sz w:val="26"/>
          <w:szCs w:val="26"/>
        </w:rPr>
        <w:t xml:space="preserve">вступило в ряды </w:t>
      </w:r>
      <w:proofErr w:type="spellStart"/>
      <w:r w:rsidRPr="00E0157E">
        <w:rPr>
          <w:rFonts w:ascii="PT Astra Serif" w:hAnsi="PT Astra Serif"/>
          <w:sz w:val="26"/>
          <w:szCs w:val="26"/>
        </w:rPr>
        <w:t>Юнармии</w:t>
      </w:r>
      <w:proofErr w:type="spellEnd"/>
      <w:r w:rsidRPr="00E0157E">
        <w:rPr>
          <w:rFonts w:ascii="PT Astra Serif" w:hAnsi="PT Astra Serif"/>
          <w:sz w:val="26"/>
          <w:szCs w:val="26"/>
        </w:rPr>
        <w:t xml:space="preserve"> </w:t>
      </w:r>
      <w:r w:rsidR="0073192D" w:rsidRPr="00E0157E">
        <w:rPr>
          <w:rFonts w:ascii="PT Astra Serif" w:hAnsi="PT Astra Serif"/>
          <w:sz w:val="26"/>
          <w:szCs w:val="26"/>
        </w:rPr>
        <w:t>81</w:t>
      </w:r>
      <w:r w:rsidRPr="00E0157E">
        <w:rPr>
          <w:rFonts w:ascii="PT Astra Serif" w:hAnsi="PT Astra Serif"/>
          <w:sz w:val="26"/>
          <w:szCs w:val="26"/>
        </w:rPr>
        <w:t xml:space="preserve"> </w:t>
      </w:r>
      <w:r w:rsidR="0073192D" w:rsidRPr="00E0157E">
        <w:rPr>
          <w:rFonts w:ascii="PT Astra Serif" w:hAnsi="PT Astra Serif"/>
          <w:sz w:val="26"/>
          <w:szCs w:val="26"/>
        </w:rPr>
        <w:t>учени</w:t>
      </w:r>
      <w:proofErr w:type="gramStart"/>
      <w:r w:rsidR="0073192D" w:rsidRPr="00E0157E">
        <w:rPr>
          <w:rFonts w:ascii="PT Astra Serif" w:hAnsi="PT Astra Serif"/>
          <w:sz w:val="26"/>
          <w:szCs w:val="26"/>
        </w:rPr>
        <w:t>к</w:t>
      </w:r>
      <w:r w:rsidRPr="00E0157E">
        <w:rPr>
          <w:rFonts w:ascii="PT Astra Serif" w:hAnsi="PT Astra Serif"/>
          <w:sz w:val="26"/>
          <w:szCs w:val="26"/>
        </w:rPr>
        <w:t>(</w:t>
      </w:r>
      <w:proofErr w:type="gramEnd"/>
      <w:r w:rsidRPr="00E0157E">
        <w:rPr>
          <w:rFonts w:ascii="PT Astra Serif" w:hAnsi="PT Astra Serif"/>
          <w:sz w:val="26"/>
          <w:szCs w:val="26"/>
        </w:rPr>
        <w:t xml:space="preserve"> на сегодняшний день</w:t>
      </w:r>
      <w:r w:rsidR="0073192D" w:rsidRPr="00E0157E">
        <w:rPr>
          <w:rFonts w:ascii="PT Astra Serif" w:hAnsi="PT Astra Serif"/>
          <w:sz w:val="26"/>
          <w:szCs w:val="26"/>
        </w:rPr>
        <w:t xml:space="preserve"> всего </w:t>
      </w:r>
      <w:r w:rsidRPr="00E0157E">
        <w:rPr>
          <w:rFonts w:ascii="PT Astra Serif" w:hAnsi="PT Astra Serif"/>
          <w:sz w:val="26"/>
          <w:szCs w:val="26"/>
        </w:rPr>
        <w:t xml:space="preserve"> - </w:t>
      </w:r>
      <w:r w:rsidR="0073192D" w:rsidRPr="00E0157E">
        <w:rPr>
          <w:rFonts w:ascii="PT Astra Serif" w:hAnsi="PT Astra Serif"/>
          <w:sz w:val="26"/>
          <w:szCs w:val="26"/>
        </w:rPr>
        <w:t>428</w:t>
      </w:r>
      <w:r w:rsidRPr="00E0157E">
        <w:rPr>
          <w:rFonts w:ascii="PT Astra Serif" w:hAnsi="PT Astra Serif"/>
          <w:sz w:val="26"/>
          <w:szCs w:val="26"/>
        </w:rPr>
        <w:t xml:space="preserve"> человек)</w:t>
      </w:r>
      <w:r w:rsidR="0073192D" w:rsidRPr="00E0157E">
        <w:rPr>
          <w:rFonts w:ascii="PT Astra Serif" w:hAnsi="PT Astra Serif"/>
          <w:sz w:val="26"/>
          <w:szCs w:val="26"/>
        </w:rPr>
        <w:t>.</w:t>
      </w:r>
    </w:p>
    <w:p w:rsidR="00567074" w:rsidRPr="00E0157E" w:rsidRDefault="00567074" w:rsidP="00020D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E0157E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С 4 мая учащиеся с 1-11 </w:t>
      </w:r>
      <w:proofErr w:type="spellStart"/>
      <w:r w:rsidRPr="00E0157E">
        <w:rPr>
          <w:rFonts w:ascii="PT Astra Serif" w:hAnsi="PT Astra Serif" w:cs="Times New Roman"/>
          <w:sz w:val="26"/>
          <w:szCs w:val="26"/>
          <w:shd w:val="clear" w:color="auto" w:fill="FFFFFF"/>
        </w:rPr>
        <w:t>классс</w:t>
      </w:r>
      <w:proofErr w:type="spellEnd"/>
      <w:r w:rsidRPr="00E0157E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 принимали  активное участие в муниципальном патриотическом  фестивале «О доблести и о войне» во всех номинациях.</w:t>
      </w:r>
      <w:r w:rsidR="0073192D" w:rsidRPr="00E0157E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r w:rsidRPr="00E0157E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Ребята изготовили открытки ко Дню Победы для ветеранов и работников тыла, выпустили поздравительные видеоролики и музыкальные номера. </w:t>
      </w:r>
      <w:r w:rsidRPr="00E0157E">
        <w:rPr>
          <w:rFonts w:ascii="PT Astra Serif" w:hAnsi="PT Astra Serif"/>
          <w:sz w:val="26"/>
          <w:szCs w:val="26"/>
        </w:rPr>
        <w:t>Приняли участие во Всероссийском открытом уроке «9 мая: Победа народа».</w:t>
      </w:r>
      <w:r w:rsidR="0073192D" w:rsidRPr="00E0157E">
        <w:rPr>
          <w:rFonts w:ascii="PT Astra Serif" w:hAnsi="PT Astra Serif"/>
          <w:sz w:val="26"/>
          <w:szCs w:val="26"/>
        </w:rPr>
        <w:t xml:space="preserve"> </w:t>
      </w:r>
    </w:p>
    <w:p w:rsidR="00B935A8" w:rsidRPr="00E0157E" w:rsidRDefault="00B935A8" w:rsidP="00B9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57E">
        <w:rPr>
          <w:rFonts w:ascii="Times New Roman" w:eastAsia="Times New Roman" w:hAnsi="Times New Roman" w:cs="Times New Roman"/>
          <w:b/>
          <w:sz w:val="26"/>
          <w:szCs w:val="26"/>
        </w:rPr>
        <w:t>С 5 по 8 мая</w:t>
      </w:r>
      <w:r w:rsidRPr="00E0157E">
        <w:rPr>
          <w:rFonts w:ascii="Times New Roman" w:eastAsia="Times New Roman" w:hAnsi="Times New Roman" w:cs="Times New Roman"/>
          <w:sz w:val="26"/>
          <w:szCs w:val="26"/>
        </w:rPr>
        <w:t xml:space="preserve"> главами администраций поселений было организовано посещение ветеранов с вручением подарков и поздравительных открыток.</w:t>
      </w:r>
      <w:r w:rsidR="000922D0" w:rsidRPr="00E0157E">
        <w:rPr>
          <w:rFonts w:ascii="Times New Roman" w:eastAsia="Times New Roman" w:hAnsi="Times New Roman" w:cs="Times New Roman"/>
          <w:sz w:val="26"/>
          <w:szCs w:val="26"/>
        </w:rPr>
        <w:t xml:space="preserve"> Было </w:t>
      </w:r>
      <w:r w:rsidR="000922D0" w:rsidRPr="00E0157E">
        <w:rPr>
          <w:rFonts w:ascii="Times New Roman" w:eastAsia="Times New Roman" w:hAnsi="Times New Roman" w:cs="Times New Roman"/>
          <w:b/>
          <w:sz w:val="26"/>
          <w:szCs w:val="26"/>
        </w:rPr>
        <w:t>вручено 323 подарка</w:t>
      </w:r>
      <w:r w:rsidR="000922D0" w:rsidRPr="00E0157E">
        <w:rPr>
          <w:rFonts w:ascii="Times New Roman" w:eastAsia="Times New Roman" w:hAnsi="Times New Roman" w:cs="Times New Roman"/>
          <w:sz w:val="26"/>
          <w:szCs w:val="26"/>
        </w:rPr>
        <w:t xml:space="preserve"> (из них 8 участники ВОВ, 57 вдов, 257 –труженики тыла) и всем открытки( </w:t>
      </w:r>
      <w:r w:rsidR="00EC5395" w:rsidRPr="00E0157E">
        <w:rPr>
          <w:rFonts w:ascii="Times New Roman" w:eastAsia="Times New Roman" w:hAnsi="Times New Roman" w:cs="Times New Roman"/>
          <w:sz w:val="26"/>
          <w:szCs w:val="26"/>
        </w:rPr>
        <w:t>2282 ч., из них -</w:t>
      </w:r>
      <w:r w:rsidR="000922D0" w:rsidRPr="00E0157E">
        <w:rPr>
          <w:rFonts w:ascii="Times New Roman" w:eastAsia="Times New Roman" w:hAnsi="Times New Roman" w:cs="Times New Roman"/>
          <w:sz w:val="26"/>
          <w:szCs w:val="26"/>
        </w:rPr>
        <w:t>1959-дети войны)</w:t>
      </w:r>
      <w:r w:rsidR="002E7002" w:rsidRPr="00E0157E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spellStart"/>
      <w:r w:rsidR="002E7002" w:rsidRPr="00E0157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2E7002" w:rsidRPr="00E0157E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="002E7002" w:rsidRPr="00E0157E">
        <w:rPr>
          <w:rFonts w:ascii="Times New Roman" w:eastAsia="Times New Roman" w:hAnsi="Times New Roman" w:cs="Times New Roman"/>
          <w:sz w:val="26"/>
          <w:szCs w:val="26"/>
        </w:rPr>
        <w:t>лександровка</w:t>
      </w:r>
      <w:proofErr w:type="spellEnd"/>
      <w:r w:rsidR="002E7002" w:rsidRPr="00E0157E">
        <w:rPr>
          <w:rFonts w:ascii="Times New Roman" w:eastAsia="Times New Roman" w:hAnsi="Times New Roman" w:cs="Times New Roman"/>
          <w:sz w:val="26"/>
          <w:szCs w:val="26"/>
        </w:rPr>
        <w:t xml:space="preserve"> вручено 32</w:t>
      </w:r>
      <w:r w:rsidR="00EC5395" w:rsidRPr="00E0157E">
        <w:rPr>
          <w:rFonts w:ascii="Times New Roman" w:eastAsia="Times New Roman" w:hAnsi="Times New Roman" w:cs="Times New Roman"/>
          <w:sz w:val="26"/>
          <w:szCs w:val="26"/>
        </w:rPr>
        <w:t xml:space="preserve"> чел. 11 мая).</w:t>
      </w:r>
    </w:p>
    <w:p w:rsidR="0015131A" w:rsidRPr="00E0157E" w:rsidRDefault="00B935A8" w:rsidP="0015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    </w:t>
      </w:r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>Кроме этого, г</w:t>
      </w:r>
      <w:r w:rsidR="0015131A" w:rsidRPr="00E0157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отовность участвовать в </w:t>
      </w:r>
      <w:proofErr w:type="spellStart"/>
      <w:r w:rsidR="0015131A" w:rsidRPr="00E0157E">
        <w:rPr>
          <w:rFonts w:ascii="Times New Roman" w:eastAsia="Times New Roman" w:hAnsi="Times New Roman" w:cs="Times New Roman"/>
          <w:spacing w:val="-2"/>
          <w:sz w:val="26"/>
          <w:szCs w:val="26"/>
        </w:rPr>
        <w:t>общерайонной</w:t>
      </w:r>
      <w:proofErr w:type="spellEnd"/>
      <w:r w:rsidR="0015131A" w:rsidRPr="00E0157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акции, направленной на организацию чествования ветеранов ВОВ ко Дню Победы  изъявили   предприятия и организации всех форм собственности</w:t>
      </w:r>
      <w:proofErr w:type="gramStart"/>
      <w:r w:rsidR="0015131A" w:rsidRPr="00E0157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 xml:space="preserve">на приобретение подарочных продуктовых наборов за счет ОАО «Ульяновск Нефть </w:t>
      </w:r>
      <w:r w:rsidR="00A754C3" w:rsidRPr="00E0157E">
        <w:rPr>
          <w:rFonts w:ascii="Times New Roman" w:eastAsia="Times New Roman" w:hAnsi="Times New Roman" w:cs="Times New Roman"/>
          <w:sz w:val="26"/>
          <w:szCs w:val="26"/>
        </w:rPr>
        <w:t>– 45.3</w:t>
      </w:r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54C3" w:rsidRPr="00E0157E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>рублей</w:t>
      </w:r>
      <w:proofErr w:type="spellEnd"/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 xml:space="preserve"> - стоимость 1 набора составляет </w:t>
      </w:r>
      <w:r w:rsidR="00023A71" w:rsidRPr="00E0157E">
        <w:rPr>
          <w:rFonts w:ascii="Times New Roman" w:eastAsia="Times New Roman" w:hAnsi="Times New Roman" w:cs="Times New Roman"/>
          <w:sz w:val="26"/>
          <w:szCs w:val="26"/>
        </w:rPr>
        <w:t>5</w:t>
      </w:r>
      <w:r w:rsidR="00655DBF" w:rsidRPr="00E0157E">
        <w:rPr>
          <w:rFonts w:ascii="Times New Roman" w:eastAsia="Times New Roman" w:hAnsi="Times New Roman" w:cs="Times New Roman"/>
          <w:sz w:val="26"/>
          <w:szCs w:val="26"/>
        </w:rPr>
        <w:t>000 рублей.</w:t>
      </w:r>
    </w:p>
    <w:p w:rsidR="00252408" w:rsidRPr="006A5F04" w:rsidRDefault="0015131A" w:rsidP="000922D0">
      <w:pPr>
        <w:spacing w:after="0" w:line="240" w:lineRule="auto"/>
        <w:ind w:right="-5"/>
        <w:jc w:val="both"/>
        <w:rPr>
          <w:rFonts w:ascii="Times New Roman" w:hAnsi="Times New Roman"/>
          <w:spacing w:val="-2"/>
          <w:sz w:val="26"/>
          <w:szCs w:val="26"/>
        </w:rPr>
      </w:pPr>
      <w:r w:rsidRPr="00E0157E">
        <w:rPr>
          <w:rFonts w:ascii="Times New Roman" w:hAnsi="Times New Roman"/>
          <w:spacing w:val="-2"/>
          <w:sz w:val="26"/>
          <w:szCs w:val="26"/>
        </w:rPr>
        <w:t xml:space="preserve">Всего, на </w:t>
      </w:r>
      <w:r w:rsidRPr="00E0157E">
        <w:rPr>
          <w:rFonts w:ascii="Times New Roman" w:hAnsi="Times New Roman"/>
          <w:b/>
          <w:spacing w:val="-2"/>
          <w:sz w:val="26"/>
          <w:szCs w:val="26"/>
        </w:rPr>
        <w:t>организацию праздничных мероприятий, материальное поощрение</w:t>
      </w:r>
      <w:r w:rsidRPr="00E0157E">
        <w:rPr>
          <w:rFonts w:ascii="Times New Roman" w:hAnsi="Times New Roman"/>
          <w:spacing w:val="-2"/>
          <w:sz w:val="26"/>
          <w:szCs w:val="26"/>
        </w:rPr>
        <w:t xml:space="preserve">, подготовку продуктовых наборов, цветов, открыток и др. </w:t>
      </w:r>
      <w:r w:rsidR="006A5F04" w:rsidRPr="006A5F04">
        <w:rPr>
          <w:rFonts w:ascii="Times New Roman" w:hAnsi="Times New Roman"/>
          <w:b/>
          <w:spacing w:val="-2"/>
          <w:sz w:val="26"/>
          <w:szCs w:val="26"/>
        </w:rPr>
        <w:t xml:space="preserve">израсходовано </w:t>
      </w:r>
      <w:r w:rsidRPr="006A5F04">
        <w:rPr>
          <w:rFonts w:ascii="Times New Roman" w:hAnsi="Times New Roman"/>
          <w:b/>
          <w:spacing w:val="-2"/>
          <w:sz w:val="26"/>
          <w:szCs w:val="26"/>
        </w:rPr>
        <w:t xml:space="preserve">   </w:t>
      </w:r>
      <w:r w:rsidR="006A5F04">
        <w:rPr>
          <w:rFonts w:ascii="Times New Roman" w:hAnsi="Times New Roman"/>
          <w:b/>
          <w:spacing w:val="-2"/>
          <w:sz w:val="26"/>
          <w:szCs w:val="26"/>
        </w:rPr>
        <w:t xml:space="preserve">355,3 </w:t>
      </w:r>
      <w:r w:rsidR="00655DBF" w:rsidRPr="006A5F04">
        <w:rPr>
          <w:rFonts w:ascii="Times New Roman" w:hAnsi="Times New Roman"/>
          <w:b/>
          <w:spacing w:val="-2"/>
          <w:sz w:val="26"/>
          <w:szCs w:val="26"/>
        </w:rPr>
        <w:t>тыс. руб.</w:t>
      </w:r>
      <w:r w:rsidR="00655DBF" w:rsidRPr="006A5F04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73192D" w:rsidRPr="00E0157E" w:rsidRDefault="0073192D" w:rsidP="0073192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pacing w:val="-2"/>
          <w:sz w:val="26"/>
          <w:szCs w:val="26"/>
        </w:rPr>
      </w:pPr>
      <w:r w:rsidRPr="00E0157E">
        <w:rPr>
          <w:rFonts w:ascii="PT Astra Serif" w:eastAsia="Times New Roman" w:hAnsi="PT Astra Serif" w:cs="Times New Roman"/>
          <w:b/>
          <w:spacing w:val="-2"/>
          <w:sz w:val="26"/>
          <w:szCs w:val="26"/>
        </w:rPr>
        <w:t xml:space="preserve">Всего проведено более 300 мероприятий, количество участников составило более 18 тыс.  человек. </w:t>
      </w:r>
    </w:p>
    <w:p w:rsidR="00252408" w:rsidRPr="00E0157E" w:rsidRDefault="006A5F04" w:rsidP="008260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52408" w:rsidRPr="00E0157E">
        <w:rPr>
          <w:rFonts w:ascii="Times New Roman" w:hAnsi="Times New Roman" w:cs="Times New Roman"/>
          <w:b/>
          <w:sz w:val="26"/>
          <w:szCs w:val="26"/>
        </w:rPr>
        <w:t>Проект «Сад Памяти» и «Лес Победы».</w:t>
      </w:r>
    </w:p>
    <w:p w:rsidR="00252408" w:rsidRPr="00E0157E" w:rsidRDefault="00252408" w:rsidP="00826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57E">
        <w:rPr>
          <w:rFonts w:ascii="Times New Roman" w:hAnsi="Times New Roman" w:cs="Times New Roman"/>
          <w:sz w:val="26"/>
          <w:szCs w:val="26"/>
        </w:rPr>
        <w:t>В рамках проекта  «Сад Памяти» всего высажено 110 деревьев, в рамках благоустройства -285. (рябины, яблони</w:t>
      </w:r>
      <w:r w:rsidR="000A2A8F" w:rsidRPr="00E0157E">
        <w:rPr>
          <w:rFonts w:ascii="Times New Roman" w:hAnsi="Times New Roman" w:cs="Times New Roman"/>
          <w:sz w:val="26"/>
          <w:szCs w:val="26"/>
        </w:rPr>
        <w:t>, липы, каштаны</w:t>
      </w:r>
      <w:r w:rsidRPr="00E0157E">
        <w:rPr>
          <w:rFonts w:ascii="Times New Roman" w:hAnsi="Times New Roman" w:cs="Times New Roman"/>
          <w:sz w:val="26"/>
          <w:szCs w:val="26"/>
        </w:rPr>
        <w:t>). Так же совместно с сотрудниками ГКУ «</w:t>
      </w:r>
      <w:proofErr w:type="spellStart"/>
      <w:r w:rsidRPr="00E0157E">
        <w:rPr>
          <w:rFonts w:ascii="Times New Roman" w:hAnsi="Times New Roman" w:cs="Times New Roman"/>
          <w:sz w:val="26"/>
          <w:szCs w:val="26"/>
        </w:rPr>
        <w:t>Мелекесское</w:t>
      </w:r>
      <w:proofErr w:type="spellEnd"/>
      <w:r w:rsidRPr="00E0157E">
        <w:rPr>
          <w:rFonts w:ascii="Times New Roman" w:hAnsi="Times New Roman" w:cs="Times New Roman"/>
          <w:sz w:val="26"/>
          <w:szCs w:val="26"/>
        </w:rPr>
        <w:t xml:space="preserve"> лесничество» произведена высадка 3500 саженцев деревьев хвойной породы.</w:t>
      </w:r>
    </w:p>
    <w:p w:rsidR="000A2A8F" w:rsidRPr="006A5F04" w:rsidRDefault="006A5F04" w:rsidP="000A2A8F">
      <w:pPr>
        <w:pStyle w:val="Standard"/>
        <w:ind w:right="-339"/>
        <w:rPr>
          <w:b/>
          <w:sz w:val="26"/>
          <w:szCs w:val="26"/>
        </w:rPr>
      </w:pPr>
      <w:r w:rsidRPr="006A5F04">
        <w:rPr>
          <w:rFonts w:cs="Times New Roman"/>
          <w:b/>
          <w:bCs/>
          <w:sz w:val="26"/>
          <w:szCs w:val="26"/>
        </w:rPr>
        <w:t xml:space="preserve">           </w:t>
      </w:r>
      <w:r w:rsidR="000A2A8F" w:rsidRPr="006A5F04">
        <w:rPr>
          <w:rFonts w:cs="Times New Roman"/>
          <w:b/>
          <w:bCs/>
          <w:sz w:val="26"/>
          <w:szCs w:val="26"/>
        </w:rPr>
        <w:t>Памятники и благоустройство</w:t>
      </w:r>
    </w:p>
    <w:p w:rsidR="00832D44" w:rsidRPr="00E0157E" w:rsidRDefault="0015131A" w:rsidP="0083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57E">
        <w:rPr>
          <w:rFonts w:ascii="Times New Roman" w:hAnsi="Times New Roman" w:cs="Times New Roman"/>
          <w:sz w:val="26"/>
          <w:szCs w:val="26"/>
        </w:rPr>
        <w:t>Б</w:t>
      </w:r>
      <w:r w:rsidR="00832D44" w:rsidRPr="00E0157E">
        <w:rPr>
          <w:rFonts w:ascii="Times New Roman" w:hAnsi="Times New Roman" w:cs="Times New Roman"/>
          <w:sz w:val="26"/>
          <w:szCs w:val="26"/>
        </w:rPr>
        <w:t xml:space="preserve">ыли </w:t>
      </w:r>
      <w:r w:rsidR="00832D44" w:rsidRPr="00E0157E">
        <w:rPr>
          <w:rFonts w:ascii="Times New Roman" w:eastAsia="Times New Roman" w:hAnsi="Times New Roman" w:cs="Times New Roman"/>
          <w:sz w:val="26"/>
          <w:szCs w:val="26"/>
        </w:rPr>
        <w:t>проведены субботники по уборке территорий населенных пунктов</w:t>
      </w:r>
      <w:r w:rsidR="00832D44" w:rsidRPr="00E0157E">
        <w:rPr>
          <w:rFonts w:cs="Times New Roman"/>
          <w:sz w:val="26"/>
          <w:szCs w:val="26"/>
        </w:rPr>
        <w:t xml:space="preserve">, </w:t>
      </w:r>
    </w:p>
    <w:p w:rsidR="00832D44" w:rsidRPr="00E0157E" w:rsidRDefault="00832D44" w:rsidP="00CE1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57E">
        <w:rPr>
          <w:rFonts w:ascii="Times New Roman" w:eastAsia="Times New Roman" w:hAnsi="Times New Roman" w:cs="Times New Roman"/>
          <w:sz w:val="26"/>
          <w:szCs w:val="26"/>
        </w:rPr>
        <w:t xml:space="preserve">вывешены праздничные баннеры на фасады зданий и учреждений, </w:t>
      </w:r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>растяжки на остановках,</w:t>
      </w:r>
      <w:r w:rsidR="0015131A" w:rsidRPr="00E0157E">
        <w:rPr>
          <w:rFonts w:ascii="Times New Roman" w:hAnsi="Times New Roman" w:cs="Times New Roman"/>
          <w:sz w:val="26"/>
          <w:szCs w:val="26"/>
        </w:rPr>
        <w:t xml:space="preserve"> 11 баннеров на </w:t>
      </w:r>
      <w:proofErr w:type="spellStart"/>
      <w:r w:rsidR="0015131A" w:rsidRPr="00E0157E">
        <w:rPr>
          <w:rFonts w:ascii="Times New Roman" w:hAnsi="Times New Roman" w:cs="Times New Roman"/>
          <w:sz w:val="26"/>
          <w:szCs w:val="26"/>
        </w:rPr>
        <w:t>билборды</w:t>
      </w:r>
      <w:proofErr w:type="spellEnd"/>
      <w:r w:rsidR="0015131A" w:rsidRPr="00E0157E">
        <w:rPr>
          <w:rFonts w:ascii="Times New Roman" w:hAnsi="Times New Roman" w:cs="Times New Roman"/>
          <w:sz w:val="26"/>
          <w:szCs w:val="26"/>
        </w:rPr>
        <w:t xml:space="preserve">; </w:t>
      </w:r>
      <w:r w:rsidRPr="00E0157E">
        <w:rPr>
          <w:rFonts w:ascii="Times New Roman" w:eastAsia="Times New Roman" w:hAnsi="Times New Roman" w:cs="Times New Roman"/>
          <w:sz w:val="26"/>
          <w:szCs w:val="26"/>
        </w:rPr>
        <w:t xml:space="preserve">установлены флаги на </w:t>
      </w:r>
      <w:proofErr w:type="spellStart"/>
      <w:r w:rsidRPr="00E0157E">
        <w:rPr>
          <w:rFonts w:ascii="Times New Roman" w:eastAsia="Times New Roman" w:hAnsi="Times New Roman" w:cs="Times New Roman"/>
          <w:sz w:val="26"/>
          <w:szCs w:val="26"/>
        </w:rPr>
        <w:t>электроопоры</w:t>
      </w:r>
      <w:proofErr w:type="spellEnd"/>
      <w:r w:rsidRPr="00E0157E">
        <w:rPr>
          <w:rFonts w:ascii="Times New Roman" w:eastAsia="Times New Roman" w:hAnsi="Times New Roman" w:cs="Times New Roman"/>
          <w:sz w:val="26"/>
          <w:szCs w:val="26"/>
        </w:rPr>
        <w:t>, вывешены гирлянды из флажков, на центральных площадях населенных пунктов  установлены флагштоки; побелены бордюры и покрашены ограждения вокруг памятников;</w:t>
      </w:r>
      <w:r w:rsidR="0015131A" w:rsidRPr="00E01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157E">
        <w:rPr>
          <w:rFonts w:ascii="Times New Roman" w:eastAsia="Times New Roman" w:hAnsi="Times New Roman" w:cs="Times New Roman"/>
          <w:sz w:val="26"/>
          <w:szCs w:val="26"/>
        </w:rPr>
        <w:t>проведён косметический ремонт памятников и приведена в надлежащее состояние прилегающая территория 35 памятников.</w:t>
      </w:r>
    </w:p>
    <w:p w:rsidR="00252408" w:rsidRPr="00E0157E" w:rsidRDefault="00832D44" w:rsidP="0005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7E">
        <w:rPr>
          <w:rFonts w:ascii="Times New Roman" w:eastAsia="Times New Roman" w:hAnsi="Times New Roman" w:cs="Times New Roman"/>
          <w:sz w:val="26"/>
          <w:szCs w:val="26"/>
        </w:rPr>
        <w:t xml:space="preserve">Всего на </w:t>
      </w:r>
      <w:r w:rsidRPr="00E0157E">
        <w:rPr>
          <w:rFonts w:ascii="Times New Roman" w:eastAsia="Times New Roman" w:hAnsi="Times New Roman" w:cs="Times New Roman"/>
          <w:b/>
          <w:sz w:val="26"/>
          <w:szCs w:val="26"/>
        </w:rPr>
        <w:t>праздничное оформление и ремонт п</w:t>
      </w:r>
      <w:r w:rsidR="00A839EF" w:rsidRPr="00E0157E">
        <w:rPr>
          <w:rFonts w:ascii="Times New Roman" w:eastAsia="Times New Roman" w:hAnsi="Times New Roman" w:cs="Times New Roman"/>
          <w:b/>
          <w:sz w:val="26"/>
          <w:szCs w:val="26"/>
        </w:rPr>
        <w:t>амятников</w:t>
      </w:r>
      <w:r w:rsidR="00A839EF" w:rsidRPr="00E0157E">
        <w:rPr>
          <w:rFonts w:ascii="Times New Roman" w:eastAsia="Times New Roman" w:hAnsi="Times New Roman" w:cs="Times New Roman"/>
          <w:sz w:val="26"/>
          <w:szCs w:val="26"/>
        </w:rPr>
        <w:t xml:space="preserve"> было израсходовано </w:t>
      </w:r>
      <w:r w:rsidR="00A839EF" w:rsidRPr="00E0157E">
        <w:rPr>
          <w:rFonts w:ascii="Times New Roman" w:eastAsia="Times New Roman" w:hAnsi="Times New Roman" w:cs="Times New Roman"/>
          <w:b/>
          <w:sz w:val="26"/>
          <w:szCs w:val="26"/>
        </w:rPr>
        <w:t>573,6</w:t>
      </w:r>
      <w:r w:rsidRPr="00E0157E">
        <w:rPr>
          <w:rFonts w:ascii="Times New Roman" w:eastAsia="Times New Roman" w:hAnsi="Times New Roman" w:cs="Times New Roman"/>
          <w:b/>
          <w:sz w:val="26"/>
          <w:szCs w:val="26"/>
        </w:rPr>
        <w:t xml:space="preserve"> тысяч руб</w:t>
      </w:r>
      <w:r w:rsidRPr="00E0157E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5F04">
        <w:rPr>
          <w:rFonts w:ascii="Times New Roman" w:eastAsia="Times New Roman" w:hAnsi="Times New Roman" w:cs="Times New Roman"/>
          <w:sz w:val="26"/>
          <w:szCs w:val="26"/>
        </w:rPr>
        <w:t xml:space="preserve"> бюджетных средств и </w:t>
      </w:r>
      <w:r w:rsidR="006A5F04" w:rsidRPr="006A5F04">
        <w:rPr>
          <w:rFonts w:ascii="Times New Roman" w:eastAsia="Times New Roman" w:hAnsi="Times New Roman" w:cs="Times New Roman"/>
          <w:b/>
          <w:sz w:val="26"/>
          <w:szCs w:val="26"/>
        </w:rPr>
        <w:t>105 тысяч</w:t>
      </w:r>
      <w:r w:rsidR="006A5F04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proofErr w:type="gramStart"/>
      <w:r w:rsidR="006A5F04">
        <w:rPr>
          <w:rFonts w:ascii="Times New Roman" w:eastAsia="Times New Roman" w:hAnsi="Times New Roman" w:cs="Times New Roman"/>
          <w:sz w:val="26"/>
          <w:szCs w:val="26"/>
        </w:rPr>
        <w:t>внебюджетные</w:t>
      </w:r>
      <w:proofErr w:type="gramEnd"/>
      <w:r w:rsidR="006A5F04">
        <w:rPr>
          <w:rFonts w:ascii="Times New Roman" w:eastAsia="Times New Roman" w:hAnsi="Times New Roman" w:cs="Times New Roman"/>
          <w:sz w:val="26"/>
          <w:szCs w:val="26"/>
        </w:rPr>
        <w:t xml:space="preserve"> средств.</w:t>
      </w:r>
    </w:p>
    <w:p w:rsidR="00766798" w:rsidRPr="00E0157E" w:rsidRDefault="0082601B" w:rsidP="000507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157E">
        <w:rPr>
          <w:rFonts w:ascii="Times New Roman" w:hAnsi="Times New Roman" w:cs="Times New Roman"/>
          <w:spacing w:val="-2"/>
          <w:sz w:val="26"/>
          <w:szCs w:val="26"/>
        </w:rPr>
        <w:t>Практически все мероприятия освещались  в СМИ (газета «</w:t>
      </w:r>
      <w:proofErr w:type="spellStart"/>
      <w:r w:rsidRPr="00E0157E">
        <w:rPr>
          <w:rFonts w:ascii="Times New Roman" w:hAnsi="Times New Roman" w:cs="Times New Roman"/>
          <w:spacing w:val="-2"/>
          <w:sz w:val="26"/>
          <w:szCs w:val="26"/>
        </w:rPr>
        <w:t>Мелекесские</w:t>
      </w:r>
      <w:proofErr w:type="spellEnd"/>
      <w:r w:rsidRPr="00E0157E">
        <w:rPr>
          <w:rFonts w:ascii="Times New Roman" w:hAnsi="Times New Roman" w:cs="Times New Roman"/>
          <w:spacing w:val="-2"/>
          <w:sz w:val="26"/>
          <w:szCs w:val="26"/>
        </w:rPr>
        <w:t xml:space="preserve"> Вести», сайт администрации района, в социальных сетях</w:t>
      </w:r>
      <w:r w:rsidR="00252408" w:rsidRPr="00E0157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252408" w:rsidRPr="00E0157E">
        <w:rPr>
          <w:rFonts w:ascii="Times New Roman" w:hAnsi="Times New Roman" w:cs="Times New Roman"/>
          <w:spacing w:val="-2"/>
          <w:sz w:val="26"/>
          <w:szCs w:val="26"/>
        </w:rPr>
        <w:t>Вконтакте</w:t>
      </w:r>
      <w:proofErr w:type="spellEnd"/>
      <w:r w:rsidR="00252408" w:rsidRPr="00E0157E">
        <w:rPr>
          <w:rFonts w:ascii="Times New Roman" w:hAnsi="Times New Roman" w:cs="Times New Roman"/>
          <w:spacing w:val="-2"/>
          <w:sz w:val="26"/>
          <w:szCs w:val="26"/>
        </w:rPr>
        <w:t xml:space="preserve"> и </w:t>
      </w:r>
      <w:proofErr w:type="gramStart"/>
      <w:r w:rsidR="00252408" w:rsidRPr="00E0157E">
        <w:rPr>
          <w:rFonts w:ascii="Times New Roman" w:hAnsi="Times New Roman" w:cs="Times New Roman"/>
          <w:spacing w:val="-2"/>
          <w:sz w:val="26"/>
          <w:szCs w:val="26"/>
        </w:rPr>
        <w:t>ОК</w:t>
      </w:r>
      <w:proofErr w:type="gramEnd"/>
      <w:r w:rsidR="00252408" w:rsidRPr="00E0157E">
        <w:rPr>
          <w:rFonts w:ascii="Times New Roman" w:hAnsi="Times New Roman" w:cs="Times New Roman"/>
          <w:spacing w:val="-2"/>
          <w:sz w:val="26"/>
          <w:szCs w:val="26"/>
        </w:rPr>
        <w:t xml:space="preserve"> в образовательных организациях, учреждениях культуры и группе «Мелекесский район»).</w:t>
      </w:r>
    </w:p>
    <w:p w:rsidR="00766798" w:rsidRDefault="00766798" w:rsidP="00EC6F5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F5D" w:rsidRPr="00E12C15" w:rsidRDefault="00EC6F5D" w:rsidP="00EC6F5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972B82" w:rsidRDefault="00972B82"/>
    <w:sectPr w:rsidR="00972B82" w:rsidSect="0084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B3655CA"/>
    <w:multiLevelType w:val="hybridMultilevel"/>
    <w:tmpl w:val="2C74B2A8"/>
    <w:lvl w:ilvl="0" w:tplc="27C6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13575"/>
    <w:multiLevelType w:val="hybridMultilevel"/>
    <w:tmpl w:val="D4A452A4"/>
    <w:lvl w:ilvl="0" w:tplc="BA48F4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072705"/>
    <w:multiLevelType w:val="hybridMultilevel"/>
    <w:tmpl w:val="638E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5F9"/>
    <w:rsid w:val="00020D2D"/>
    <w:rsid w:val="00023A71"/>
    <w:rsid w:val="0004017C"/>
    <w:rsid w:val="00043F49"/>
    <w:rsid w:val="00050797"/>
    <w:rsid w:val="00082654"/>
    <w:rsid w:val="000922D0"/>
    <w:rsid w:val="000A2A8F"/>
    <w:rsid w:val="000A636A"/>
    <w:rsid w:val="000B73C8"/>
    <w:rsid w:val="000D0286"/>
    <w:rsid w:val="000D0B69"/>
    <w:rsid w:val="000D3CD5"/>
    <w:rsid w:val="000F4424"/>
    <w:rsid w:val="00115759"/>
    <w:rsid w:val="0015131A"/>
    <w:rsid w:val="001A71EE"/>
    <w:rsid w:val="001A7CA2"/>
    <w:rsid w:val="001B704E"/>
    <w:rsid w:val="001F28F1"/>
    <w:rsid w:val="002175EA"/>
    <w:rsid w:val="00223584"/>
    <w:rsid w:val="00245EE6"/>
    <w:rsid w:val="00252408"/>
    <w:rsid w:val="002675BE"/>
    <w:rsid w:val="002E7002"/>
    <w:rsid w:val="00302D15"/>
    <w:rsid w:val="00363004"/>
    <w:rsid w:val="00381C8F"/>
    <w:rsid w:val="00383DA7"/>
    <w:rsid w:val="003A01C5"/>
    <w:rsid w:val="003A7124"/>
    <w:rsid w:val="003E2838"/>
    <w:rsid w:val="003F3FAB"/>
    <w:rsid w:val="00437D76"/>
    <w:rsid w:val="00491123"/>
    <w:rsid w:val="004B1774"/>
    <w:rsid w:val="004B2C6A"/>
    <w:rsid w:val="004B6BEA"/>
    <w:rsid w:val="004C5E65"/>
    <w:rsid w:val="004D0D10"/>
    <w:rsid w:val="004D2394"/>
    <w:rsid w:val="004D76D1"/>
    <w:rsid w:val="00567074"/>
    <w:rsid w:val="005702D0"/>
    <w:rsid w:val="006048A9"/>
    <w:rsid w:val="00647ACC"/>
    <w:rsid w:val="00650168"/>
    <w:rsid w:val="00655DBF"/>
    <w:rsid w:val="00677DF5"/>
    <w:rsid w:val="006834B3"/>
    <w:rsid w:val="006A056C"/>
    <w:rsid w:val="006A5F04"/>
    <w:rsid w:val="006C2FC9"/>
    <w:rsid w:val="006C65A4"/>
    <w:rsid w:val="006E75F9"/>
    <w:rsid w:val="006F7A1D"/>
    <w:rsid w:val="00714C44"/>
    <w:rsid w:val="00722AB7"/>
    <w:rsid w:val="00730DB0"/>
    <w:rsid w:val="0073192D"/>
    <w:rsid w:val="00752390"/>
    <w:rsid w:val="007539A1"/>
    <w:rsid w:val="00756F51"/>
    <w:rsid w:val="00766798"/>
    <w:rsid w:val="00773B08"/>
    <w:rsid w:val="00784706"/>
    <w:rsid w:val="0080132B"/>
    <w:rsid w:val="0082601B"/>
    <w:rsid w:val="00832D44"/>
    <w:rsid w:val="00842956"/>
    <w:rsid w:val="00845BC4"/>
    <w:rsid w:val="00863D4D"/>
    <w:rsid w:val="008E0F8F"/>
    <w:rsid w:val="00916FB5"/>
    <w:rsid w:val="00946FD3"/>
    <w:rsid w:val="00953AE5"/>
    <w:rsid w:val="00972B82"/>
    <w:rsid w:val="00972C7A"/>
    <w:rsid w:val="00974BAF"/>
    <w:rsid w:val="009842DA"/>
    <w:rsid w:val="009A3AD7"/>
    <w:rsid w:val="009B0C2F"/>
    <w:rsid w:val="009B687E"/>
    <w:rsid w:val="00A1296F"/>
    <w:rsid w:val="00A14800"/>
    <w:rsid w:val="00A64D86"/>
    <w:rsid w:val="00A754C3"/>
    <w:rsid w:val="00A839EF"/>
    <w:rsid w:val="00A90673"/>
    <w:rsid w:val="00AD2C81"/>
    <w:rsid w:val="00B13A72"/>
    <w:rsid w:val="00B6503D"/>
    <w:rsid w:val="00B71779"/>
    <w:rsid w:val="00B935A8"/>
    <w:rsid w:val="00BE7AAE"/>
    <w:rsid w:val="00BF2BA3"/>
    <w:rsid w:val="00BF625D"/>
    <w:rsid w:val="00C1779C"/>
    <w:rsid w:val="00C2385C"/>
    <w:rsid w:val="00C90A3F"/>
    <w:rsid w:val="00CA1A75"/>
    <w:rsid w:val="00CE056F"/>
    <w:rsid w:val="00CE1797"/>
    <w:rsid w:val="00CF477B"/>
    <w:rsid w:val="00D540E5"/>
    <w:rsid w:val="00D80C68"/>
    <w:rsid w:val="00D95C5D"/>
    <w:rsid w:val="00DC5048"/>
    <w:rsid w:val="00DF5575"/>
    <w:rsid w:val="00E0134A"/>
    <w:rsid w:val="00E0157E"/>
    <w:rsid w:val="00E065F2"/>
    <w:rsid w:val="00E447F0"/>
    <w:rsid w:val="00EC5395"/>
    <w:rsid w:val="00EC6F5D"/>
    <w:rsid w:val="00EF0635"/>
    <w:rsid w:val="00F14B17"/>
    <w:rsid w:val="00F31945"/>
    <w:rsid w:val="00F34FAE"/>
    <w:rsid w:val="00FD461C"/>
    <w:rsid w:val="00FF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77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F477B"/>
    <w:rPr>
      <w:rFonts w:ascii="Arial" w:eastAsia="Lucida Sans Unicode" w:hAnsi="Arial" w:cs="Times New Roman"/>
      <w:sz w:val="24"/>
      <w:szCs w:val="24"/>
      <w:lang w:eastAsia="zh-CN"/>
    </w:rPr>
  </w:style>
  <w:style w:type="character" w:customStyle="1" w:styleId="8">
    <w:name w:val="Основной текст + 8"/>
    <w:aliases w:val="5 pt,Интервал 0 pt"/>
    <w:uiPriority w:val="99"/>
    <w:rsid w:val="00CF477B"/>
    <w:rPr>
      <w:rFonts w:ascii="Times New Roman" w:hAnsi="Times New Roman" w:cs="Times New Roman"/>
      <w:spacing w:val="6"/>
      <w:sz w:val="17"/>
      <w:szCs w:val="17"/>
      <w:u w:val="none"/>
    </w:rPr>
  </w:style>
  <w:style w:type="paragraph" w:styleId="a5">
    <w:name w:val="List Paragraph"/>
    <w:basedOn w:val="a"/>
    <w:uiPriority w:val="34"/>
    <w:qFormat/>
    <w:rsid w:val="00EC6F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175E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647AC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647A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7A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9B65-BDC7-4CB9-AD62-25F597DB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2022-05-17T12:07:00Z</cp:lastPrinted>
  <dcterms:created xsi:type="dcterms:W3CDTF">2017-03-28T14:43:00Z</dcterms:created>
  <dcterms:modified xsi:type="dcterms:W3CDTF">2022-05-17T12:10:00Z</dcterms:modified>
</cp:coreProperties>
</file>